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9B1D" w14:textId="6B089426" w:rsidR="00675432" w:rsidRPr="003A6894" w:rsidRDefault="00675432">
      <w:pPr>
        <w:rPr>
          <w:rFonts w:ascii="Microsoft JhengHei UI" w:eastAsia="Microsoft JhengHei UI" w:hAnsi="Microsoft JhengHei UI" w:cs="Microsoft JhengHei UI"/>
          <w:b/>
          <w:sz w:val="24"/>
          <w:szCs w:val="24"/>
        </w:rPr>
      </w:pPr>
    </w:p>
    <w:p w14:paraId="2C1C2D79" w14:textId="0D37AE5A" w:rsidR="00B15BAF" w:rsidRPr="003A6894" w:rsidRDefault="00675432">
      <w:pPr>
        <w:jc w:val="center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3A6894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83F0E98" wp14:editId="0C96AE20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1409700" cy="3429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B7409" w14:textId="639D639A" w:rsidR="00CA405A" w:rsidRPr="00675432" w:rsidRDefault="00675432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675432">
                              <w:rPr>
                                <w:rFonts w:ascii="Verdana" w:eastAsia="微軟正黑體" w:hAnsi="Verdana" w:cs="微軟正黑體"/>
                                <w:b/>
                                <w:sz w:val="22"/>
                                <w:szCs w:val="22"/>
                              </w:rPr>
                              <w:t>Attachment #2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F0E98" id="矩形 5" o:spid="_x0000_s1026" style="position:absolute;left:0;text-align:left;margin-left:0;margin-top:-24.75pt;width:111pt;height:27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" fillcolor="white [3201]" strokecolor="black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A1B7409" w14:textId="639D639A" w:rsidR="00CA405A" w:rsidRPr="00675432" w:rsidRDefault="00675432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675432">
                        <w:rPr>
                          <w:rFonts w:ascii="Verdana" w:eastAsia="微軟正黑體" w:hAnsi="Verdana" w:cs="微軟正黑體"/>
                          <w:b/>
                          <w:sz w:val="22"/>
                          <w:szCs w:val="22"/>
                        </w:rPr>
                        <w:t>Attachment #2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6894">
        <w:rPr>
          <w:rFonts w:ascii="Microsoft JhengHei UI" w:eastAsia="Microsoft JhengHei UI" w:hAnsi="Microsoft JhengHei UI" w:cs="Times New Roman"/>
          <w:sz w:val="24"/>
          <w:szCs w:val="24"/>
        </w:rPr>
        <w:t>202</w:t>
      </w:r>
      <w:r w:rsidR="003A6894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4 </w:t>
      </w:r>
      <w:proofErr w:type="spellStart"/>
      <w:r w:rsidR="001A0D48" w:rsidRPr="003A6894">
        <w:rPr>
          <w:rFonts w:ascii="Microsoft JhengHei UI" w:eastAsia="Microsoft JhengHei UI" w:hAnsi="Microsoft JhengHei UI" w:cs="Times New Roman"/>
          <w:sz w:val="24"/>
          <w:szCs w:val="24"/>
        </w:rPr>
        <w:t>ATLife</w:t>
      </w:r>
      <w:proofErr w:type="spellEnd"/>
      <w:r w:rsidR="001A0D48" w:rsidRPr="003A6894">
        <w:rPr>
          <w:rFonts w:ascii="Microsoft JhengHei UI" w:eastAsia="Microsoft JhengHei UI" w:hAnsi="Microsoft JhengHei UI" w:cs="Times New Roman"/>
          <w:sz w:val="24"/>
          <w:szCs w:val="24"/>
        </w:rPr>
        <w:t xml:space="preserve"> Taiwan Excellence Award for </w:t>
      </w:r>
    </w:p>
    <w:p w14:paraId="500948A8" w14:textId="5F868A14" w:rsidR="00B15BAF" w:rsidRPr="003A6894" w:rsidRDefault="001863A9">
      <w:pPr>
        <w:jc w:val="center"/>
        <w:rPr>
          <w:rFonts w:ascii="Microsoft JhengHei UI" w:eastAsia="Microsoft JhengHei UI" w:hAnsi="Microsoft JhengHei UI" w:cs="Times New Roman"/>
          <w:bCs/>
          <w:sz w:val="24"/>
          <w:szCs w:val="24"/>
        </w:rPr>
      </w:pPr>
      <w:r w:rsidRPr="003A6894">
        <w:rPr>
          <w:rFonts w:ascii="Microsoft JhengHei UI" w:eastAsia="Microsoft JhengHei UI" w:hAnsi="Microsoft JhengHei UI" w:cs="Times New Roman"/>
          <w:bCs/>
          <w:sz w:val="24"/>
          <w:szCs w:val="24"/>
        </w:rPr>
        <w:t>Long-term Care Rental Aids</w:t>
      </w:r>
    </w:p>
    <w:p w14:paraId="0F353CBC" w14:textId="77777777" w:rsidR="00B15BAF" w:rsidRPr="003A6894" w:rsidRDefault="001A0D48">
      <w:pPr>
        <w:jc w:val="center"/>
        <w:rPr>
          <w:rFonts w:ascii="Microsoft JhengHei UI" w:eastAsia="Microsoft JhengHei UI" w:hAnsi="Microsoft JhengHei UI" w:cs="微軟正黑體"/>
          <w:b/>
          <w:sz w:val="24"/>
          <w:szCs w:val="24"/>
        </w:rPr>
      </w:pPr>
      <w:r w:rsidRPr="003A6894">
        <w:rPr>
          <w:rFonts w:ascii="Microsoft JhengHei UI" w:eastAsia="Microsoft JhengHei UI" w:hAnsi="Microsoft JhengHei UI" w:cs="微軟正黑體"/>
          <w:b/>
          <w:sz w:val="24"/>
          <w:szCs w:val="24"/>
        </w:rPr>
        <w:t>&lt; Product Manual &gt;</w:t>
      </w:r>
    </w:p>
    <w:p w14:paraId="0E7482BD" w14:textId="1F44EA81" w:rsidR="00B15BAF" w:rsidRPr="003A6894" w:rsidRDefault="001A0D48">
      <w:pPr>
        <w:jc w:val="center"/>
        <w:rPr>
          <w:rFonts w:ascii="Microsoft JhengHei UI" w:eastAsia="Microsoft JhengHei UI" w:hAnsi="Microsoft JhengHei UI" w:cs="Times New Roman"/>
          <w:i/>
          <w:sz w:val="20"/>
          <w:szCs w:val="20"/>
        </w:rPr>
      </w:pPr>
      <w:r w:rsidRPr="003A6894">
        <w:rPr>
          <w:rFonts w:ascii="Microsoft JhengHei UI" w:eastAsia="Microsoft JhengHei UI" w:hAnsi="Microsoft JhengHei UI" w:cs="微軟正黑體" w:hint="eastAsia"/>
          <w:b/>
          <w:i/>
          <w:sz w:val="20"/>
          <w:szCs w:val="20"/>
        </w:rPr>
        <w:t>※</w:t>
      </w:r>
      <w:r w:rsidRPr="003A6894">
        <w:rPr>
          <w:rFonts w:ascii="Microsoft JhengHei UI" w:eastAsia="Microsoft JhengHei UI" w:hAnsi="Microsoft JhengHei UI" w:cs="Times New Roman"/>
          <w:b/>
          <w:i/>
          <w:sz w:val="20"/>
          <w:szCs w:val="20"/>
        </w:rPr>
        <w:t xml:space="preserve"> </w:t>
      </w:r>
      <w:r w:rsidRPr="003A6894">
        <w:rPr>
          <w:rFonts w:ascii="Microsoft JhengHei UI" w:eastAsia="Microsoft JhengHei UI" w:hAnsi="Microsoft JhengHei UI" w:cs="Times New Roman"/>
          <w:i/>
          <w:sz w:val="20"/>
          <w:szCs w:val="20"/>
        </w:rPr>
        <w:t>If confidentiality of the product information is necessary and a non-disclosure agreement is required, please contact the organizer directly prior to the registration deadline.</w:t>
      </w:r>
    </w:p>
    <w:p w14:paraId="0BE9EE2B" w14:textId="77777777" w:rsidR="00B15BAF" w:rsidRPr="003A6894" w:rsidRDefault="00B15BAF">
      <w:pPr>
        <w:jc w:val="center"/>
        <w:rPr>
          <w:rFonts w:ascii="Microsoft JhengHei UI" w:eastAsia="Microsoft JhengHei UI" w:hAnsi="Microsoft JhengHei UI" w:cs="微軟正黑體"/>
          <w:b/>
          <w:sz w:val="24"/>
          <w:szCs w:val="24"/>
        </w:rPr>
      </w:pPr>
    </w:p>
    <w:tbl>
      <w:tblPr>
        <w:tblStyle w:val="ae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505"/>
      </w:tblGrid>
      <w:tr w:rsidR="00705F6B" w:rsidRPr="003A6894" w14:paraId="0B6F556B" w14:textId="77777777" w:rsidTr="00963F87">
        <w:trPr>
          <w:trHeight w:val="5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299AD" w14:textId="77777777" w:rsidR="00705F6B" w:rsidRPr="003A6894" w:rsidRDefault="00705F6B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Company Name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28BA" w14:textId="77777777" w:rsidR="00705F6B" w:rsidRPr="003A6894" w:rsidRDefault="00705F6B" w:rsidP="00675432">
            <w:pPr>
              <w:jc w:val="righ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(full name)</w:t>
            </w:r>
          </w:p>
        </w:tc>
      </w:tr>
      <w:tr w:rsidR="003A6894" w:rsidRPr="003A6894" w14:paraId="5B982B7A" w14:textId="77777777" w:rsidTr="00D110D1">
        <w:trPr>
          <w:trHeight w:val="5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A673B" w14:textId="77777777" w:rsidR="003A6894" w:rsidRPr="003A6894" w:rsidRDefault="003A6894" w:rsidP="000400FD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Product Entry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4C7C" w14:textId="77777777" w:rsidR="003A6894" w:rsidRPr="003A6894" w:rsidRDefault="003A6894" w:rsidP="00675432">
            <w:pPr>
              <w:jc w:val="righ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(full name)</w:t>
            </w:r>
          </w:p>
        </w:tc>
      </w:tr>
      <w:tr w:rsidR="000400FD" w:rsidRPr="003A6894" w14:paraId="10723143" w14:textId="77777777" w:rsidTr="00705F6B">
        <w:trPr>
          <w:trHeight w:val="3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BCFEC" w14:textId="77777777" w:rsidR="000400FD" w:rsidRPr="003A6894" w:rsidRDefault="000400FD" w:rsidP="000400FD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Category of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7BA8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Rehabilitation and Fitness</w:t>
            </w:r>
          </w:p>
          <w:p w14:paraId="15E8BD97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Aids for Independent Living</w:t>
            </w:r>
          </w:p>
          <w:p w14:paraId="1CBE105E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Smart Long-Term Care</w:t>
            </w:r>
          </w:p>
          <w:p w14:paraId="428696B4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Vision, Hearing and Communication</w:t>
            </w:r>
          </w:p>
          <w:p w14:paraId="405045D7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Home Modifications and Accessible Design</w:t>
            </w:r>
          </w:p>
          <w:p w14:paraId="629429C3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Moving Around and Sitting Properly</w:t>
            </w:r>
          </w:p>
          <w:p w14:paraId="691303D1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Transfers with No Lifting</w:t>
            </w:r>
          </w:p>
          <w:p w14:paraId="19864AEF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Skin Breakdown and Pressure Injuries</w:t>
            </w:r>
          </w:p>
          <w:p w14:paraId="4FF57CC7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Prostheses, Orthoses and Insoles</w:t>
            </w:r>
          </w:p>
          <w:p w14:paraId="17C0C2D9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Stair Climbing and Transportation</w:t>
            </w:r>
          </w:p>
          <w:p w14:paraId="58FFCF87" w14:textId="77777777" w:rsidR="000400FD" w:rsidRPr="003A6894" w:rsidRDefault="000400FD" w:rsidP="00675432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Respiratory Care at Home</w:t>
            </w:r>
          </w:p>
          <w:p w14:paraId="68C95FEF" w14:textId="77777777" w:rsidR="000400FD" w:rsidRPr="003A6894" w:rsidRDefault="000400FD" w:rsidP="00675432">
            <w:pPr>
              <w:ind w:right="1102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3A6894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Others __________________________</w:t>
            </w:r>
          </w:p>
        </w:tc>
      </w:tr>
      <w:tr w:rsidR="000400FD" w:rsidRPr="003A6894" w14:paraId="37519EE6" w14:textId="77777777" w:rsidTr="00675432">
        <w:trPr>
          <w:trHeight w:val="4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C41B" w14:textId="79D58530" w:rsidR="000400FD" w:rsidRPr="003A6894" w:rsidRDefault="000400FD" w:rsidP="00675432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  <w:t>Company Profile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9A8" w14:textId="77777777" w:rsidR="000400FD" w:rsidRPr="003A6894" w:rsidRDefault="000400FD" w:rsidP="000400FD">
            <w:pPr>
              <w:rPr>
                <w:rFonts w:ascii="Microsoft JhengHei UI" w:eastAsia="Microsoft JhengHei UI" w:hAnsi="Microsoft JhengHei UI" w:cs="Quattrocento Sans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Brief introduction of the company:</w:t>
            </w:r>
          </w:p>
          <w:p w14:paraId="36535E33" w14:textId="77777777" w:rsidR="000400FD" w:rsidRPr="003A6894" w:rsidRDefault="000400FD" w:rsidP="000400FD">
            <w:pPr>
              <w:rPr>
                <w:rFonts w:ascii="Microsoft JhengHei UI" w:eastAsia="Microsoft JhengHei UI" w:hAnsi="Microsoft JhengHei UI" w:cs="Quattrocento Sans"/>
                <w:sz w:val="24"/>
                <w:szCs w:val="24"/>
              </w:rPr>
            </w:pPr>
          </w:p>
        </w:tc>
      </w:tr>
      <w:tr w:rsidR="000400FD" w:rsidRPr="003A6894" w14:paraId="49FFE781" w14:textId="77777777" w:rsidTr="00675432">
        <w:trPr>
          <w:trHeight w:val="3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CEAA" w14:textId="4004AF78" w:rsidR="000400FD" w:rsidRPr="003A6894" w:rsidRDefault="000400FD" w:rsidP="00675432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Brief Introduction of the Product Entry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02A3" w14:textId="77777777" w:rsidR="000400FD" w:rsidRPr="003A6894" w:rsidRDefault="000400FD" w:rsidP="000400FD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</w:p>
        </w:tc>
      </w:tr>
      <w:tr w:rsidR="000400FD" w:rsidRPr="003A6894" w14:paraId="1BA7C594" w14:textId="77777777" w:rsidTr="00675432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5BBA" w14:textId="1E03844E" w:rsidR="000400FD" w:rsidRPr="003A6894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Product </w:t>
            </w:r>
            <w:r w:rsidR="00705F6B"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Brand’s </w:t>
            </w: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Country of Origin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678A" w14:textId="77777777" w:rsidR="00705F6B" w:rsidRPr="003A6894" w:rsidRDefault="00705F6B" w:rsidP="000400FD">
            <w:pPr>
              <w:ind w:left="360" w:hanging="270"/>
              <w:jc w:val="left"/>
              <w:rPr>
                <w:rFonts w:ascii="Microsoft JhengHei UI" w:eastAsia="Microsoft JhengHei UI" w:hAnsi="Microsoft JhengHei UI" w:cs="Segoe UI Symbol"/>
                <w:sz w:val="24"/>
                <w:szCs w:val="24"/>
              </w:rPr>
            </w:pPr>
            <w:r w:rsidRPr="003A6894">
              <w:rPr>
                <w:rFonts w:ascii="Segoe UI Symbol" w:eastAsia="Microsoft JhengHei UI" w:hAnsi="Segoe UI Symbol" w:cs="Segoe UI Symbol"/>
                <w:sz w:val="24"/>
                <w:szCs w:val="24"/>
              </w:rPr>
              <w:t>☐</w:t>
            </w: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Made in Taiwan Brand</w:t>
            </w:r>
            <w:r w:rsidRPr="003A6894">
              <w:rPr>
                <w:rFonts w:ascii="Microsoft JhengHei UI" w:eastAsia="Microsoft JhengHei UI" w:hAnsi="Microsoft JhengHei UI" w:cs="Segoe UI Symbol"/>
                <w:sz w:val="24"/>
                <w:szCs w:val="24"/>
              </w:rPr>
              <w:t xml:space="preserve"> </w:t>
            </w:r>
          </w:p>
          <w:p w14:paraId="2F42EC4D" w14:textId="50394228" w:rsidR="000400FD" w:rsidRPr="003A6894" w:rsidRDefault="000400FD" w:rsidP="000400FD">
            <w:pPr>
              <w:ind w:left="360" w:hanging="27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Segoe UI Symbol" w:eastAsia="Microsoft JhengHei UI" w:hAnsi="Segoe UI Symbol" w:cs="Segoe UI Symbol"/>
                <w:sz w:val="24"/>
                <w:szCs w:val="24"/>
              </w:rPr>
              <w:t>☐</w:t>
            </w: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</w:t>
            </w:r>
            <w:r w:rsidR="00705F6B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Other</w:t>
            </w:r>
            <w:r w:rsidR="00EE0B24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Country</w:t>
            </w: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</w:t>
            </w:r>
          </w:p>
          <w:p w14:paraId="11EF128F" w14:textId="1074E505" w:rsidR="000400FD" w:rsidRPr="003A6894" w:rsidRDefault="00705F6B" w:rsidP="00705F6B">
            <w:pPr>
              <w:ind w:left="360" w:hanging="270"/>
              <w:jc w:val="left"/>
              <w:rPr>
                <w:rFonts w:ascii="Microsoft JhengHei UI" w:eastAsia="Microsoft JhengHei UI" w:hAnsi="Microsoft JhengHei UI" w:cs="Gungsuh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 xml:space="preserve">  </w:t>
            </w:r>
            <w:r w:rsidR="003A6894">
              <w:rPr>
                <w:rFonts w:ascii="Microsoft JhengHei UI" w:eastAsia="Microsoft JhengHei UI" w:hAnsi="Microsoft JhengHei UI" w:cs="Gungsuh" w:hint="eastAsia"/>
                <w:sz w:val="24"/>
                <w:szCs w:val="24"/>
              </w:rPr>
              <w:t xml:space="preserve"> </w:t>
            </w:r>
            <w:r w:rsidRPr="003A6894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 xml:space="preserve">  </w:t>
            </w:r>
            <w:r w:rsidR="000400FD" w:rsidRPr="003A6894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>Product Country of Origin</w:t>
            </w:r>
            <w:r w:rsidR="000400FD" w:rsidRPr="003A6894">
              <w:rPr>
                <w:rFonts w:ascii="Microsoft JhengHei UI" w:eastAsia="Microsoft JhengHei UI" w:hAnsi="Microsoft JhengHei UI" w:cs="新細明體" w:hint="eastAsia"/>
                <w:sz w:val="24"/>
                <w:szCs w:val="24"/>
              </w:rPr>
              <w:t>：</w:t>
            </w:r>
            <w:r w:rsidR="000400FD" w:rsidRPr="003A6894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>___________________</w:t>
            </w:r>
          </w:p>
        </w:tc>
      </w:tr>
      <w:tr w:rsidR="000400FD" w:rsidRPr="003A6894" w14:paraId="30675699" w14:textId="77777777" w:rsidTr="00705F6B">
        <w:trPr>
          <w:trHeight w:val="1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37923" w14:textId="77777777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Time of Product Launch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FA4C" w14:textId="77777777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Time of Launch in Taiwan:</w:t>
            </w:r>
          </w:p>
          <w:p w14:paraId="4441137F" w14:textId="2A899B13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  ____</w:t>
            </w:r>
            <w:r w:rsidR="00D6026F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________ / _____ / _____ (</w:t>
            </w:r>
            <w:proofErr w:type="spellStart"/>
            <w:r w:rsidR="00D6026F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yyyy</w:t>
            </w:r>
            <w:proofErr w:type="spellEnd"/>
            <w:r w:rsidR="00D6026F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/mm/</w:t>
            </w:r>
            <w:proofErr w:type="spellStart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dd</w:t>
            </w:r>
            <w:proofErr w:type="spellEnd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)</w:t>
            </w:r>
          </w:p>
          <w:p w14:paraId="51664BCB" w14:textId="77777777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Original Launch Date: </w:t>
            </w:r>
          </w:p>
          <w:p w14:paraId="4DB19328" w14:textId="09B044DE" w:rsidR="000400FD" w:rsidRPr="003A6894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 ____________ / _____ / _____ (</w:t>
            </w:r>
            <w:proofErr w:type="spellStart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yyyy</w:t>
            </w:r>
            <w:proofErr w:type="spellEnd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</w:t>
            </w:r>
            <w:r w:rsidR="00D6026F"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mm</w:t>
            </w: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</w:t>
            </w:r>
            <w:proofErr w:type="spellStart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dd</w:t>
            </w:r>
            <w:proofErr w:type="spellEnd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)</w:t>
            </w:r>
            <w:r w:rsidRPr="003A6894"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00FD" w:rsidRPr="003A6894" w14:paraId="1F69CF51" w14:textId="77777777" w:rsidTr="00675432">
        <w:trPr>
          <w:trHeight w:val="4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0919" w14:textId="77777777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Features of the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B92" w14:textId="77777777" w:rsidR="000400FD" w:rsidRPr="003A6894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features, positioning of functions, and product highlights.</w:t>
            </w:r>
          </w:p>
        </w:tc>
      </w:tr>
      <w:tr w:rsidR="000400FD" w:rsidRPr="003A6894" w14:paraId="07601BE2" w14:textId="77777777" w:rsidTr="00675432">
        <w:trPr>
          <w:trHeight w:val="49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10A5" w14:textId="77777777" w:rsidR="000400FD" w:rsidRPr="003A6894" w:rsidRDefault="000400FD" w:rsidP="00736BC3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Participating Product (Assistive Device)</w:t>
            </w:r>
          </w:p>
          <w:p w14:paraId="74E11867" w14:textId="02AB2E82" w:rsidR="000400FD" w:rsidRPr="003A6894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Practicality of Leasing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CA7" w14:textId="77777777" w:rsidR="000400FD" w:rsidRPr="003A6894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durability, convenience, ease of disinfection, maintenance, storage, and management, as well as information on leasing services:</w:t>
            </w:r>
          </w:p>
          <w:p w14:paraId="71AD0941" w14:textId="77777777" w:rsidR="000400FD" w:rsidRPr="003A6894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  <w:p w14:paraId="1648F15C" w14:textId="77777777" w:rsidR="000400FD" w:rsidRPr="003A6894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</w:tc>
      </w:tr>
      <w:tr w:rsidR="000400FD" w:rsidRPr="003A6894" w14:paraId="4D13F5B4" w14:textId="77777777" w:rsidTr="00705F6B">
        <w:trPr>
          <w:trHeight w:val="3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6F31" w14:textId="77777777" w:rsidR="000400FD" w:rsidRPr="003A6894" w:rsidRDefault="000400FD" w:rsidP="007B34E4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Marketability of Participating Product (Assistive Device)</w:t>
            </w:r>
          </w:p>
          <w:p w14:paraId="4A286638" w14:textId="77777777" w:rsidR="000400FD" w:rsidRPr="003A6894" w:rsidRDefault="000400FD" w:rsidP="000400FD">
            <w:pPr>
              <w:jc w:val="center"/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608" w14:textId="77777777" w:rsidR="000400FD" w:rsidRPr="003A6894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Market acceptance and innovation:</w:t>
            </w:r>
          </w:p>
          <w:p w14:paraId="19CF9F03" w14:textId="77777777" w:rsidR="000400FD" w:rsidRPr="003A6894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</w:tc>
      </w:tr>
      <w:tr w:rsidR="000400FD" w:rsidRPr="003A6894" w14:paraId="3A9BC2D4" w14:textId="77777777" w:rsidTr="00675432">
        <w:trPr>
          <w:trHeight w:val="5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5DC66" w14:textId="77777777" w:rsidR="000400FD" w:rsidRPr="003A6894" w:rsidRDefault="000400FD" w:rsidP="003C4C19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Safety of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32D" w14:textId="77777777" w:rsidR="000400FD" w:rsidRPr="003A6894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manual, clear labels, usage safety concerns, and whether the product has any records of violations:</w:t>
            </w:r>
          </w:p>
          <w:p w14:paraId="54F79F01" w14:textId="7F369FC6" w:rsidR="00705F6B" w:rsidRPr="003A6894" w:rsidRDefault="00705F6B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</w:tc>
      </w:tr>
      <w:tr w:rsidR="000400FD" w:rsidRPr="003A6894" w14:paraId="6645574A" w14:textId="77777777" w:rsidTr="00675432">
        <w:trPr>
          <w:trHeight w:val="5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437" w14:textId="77777777" w:rsidR="000400FD" w:rsidRPr="003A6894" w:rsidRDefault="000400FD" w:rsidP="009152F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Awards, Certifications, and Other Supporting Material of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28DC2" w14:textId="2AF39156" w:rsidR="000400FD" w:rsidRPr="003A6894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Please specify any certifications, patents, relevant inspection or certification reports, and a</w:t>
            </w:r>
            <w:bookmarkStart w:id="0" w:name="_GoBack"/>
            <w:bookmarkEnd w:id="0"/>
            <w:r w:rsidRPr="003A6894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wards received:</w:t>
            </w:r>
          </w:p>
        </w:tc>
      </w:tr>
    </w:tbl>
    <w:p w14:paraId="57AB7681" w14:textId="77777777" w:rsidR="00B15BAF" w:rsidRPr="003A6894" w:rsidRDefault="001A0D48">
      <w:pPr>
        <w:spacing w:before="120"/>
        <w:ind w:left="319" w:hanging="319"/>
        <w:jc w:val="left"/>
        <w:rPr>
          <w:rFonts w:ascii="Microsoft JhengHei UI" w:eastAsia="Microsoft JhengHei UI" w:hAnsi="Microsoft JhengHei UI" w:cs="Times New Roman"/>
          <w:sz w:val="20"/>
          <w:szCs w:val="20"/>
        </w:rPr>
      </w:pP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>Note 1: If more space is needed, please feel free to create additional forms</w:t>
      </w:r>
    </w:p>
    <w:p w14:paraId="67EE0FEC" w14:textId="74D43F96" w:rsidR="00B15BAF" w:rsidRPr="003A6894" w:rsidRDefault="00705F6B">
      <w:pPr>
        <w:jc w:val="left"/>
        <w:rPr>
          <w:rFonts w:ascii="Microsoft JhengHei UI" w:eastAsia="Microsoft JhengHei UI" w:hAnsi="Microsoft JhengHei UI" w:cs="Times New Roman"/>
          <w:sz w:val="20"/>
          <w:szCs w:val="20"/>
        </w:rPr>
      </w:pP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>Note 2:</w:t>
      </w:r>
      <w:r w:rsidR="001A0D48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 </w:t>
      </w:r>
      <w:r w:rsidR="000400FD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The companies participating in the </w:t>
      </w:r>
      <w:r w:rsidR="00D6026F" w:rsidRPr="003A6894">
        <w:rPr>
          <w:rFonts w:ascii="Microsoft JhengHei UI" w:eastAsia="Microsoft JhengHei UI" w:hAnsi="Microsoft JhengHei UI" w:cs="Times New Roman"/>
          <w:sz w:val="20"/>
          <w:szCs w:val="20"/>
        </w:rPr>
        <w:t>contest</w:t>
      </w:r>
      <w:r w:rsidR="000400FD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 shall be exhibitors in Assistive Technology for Life 202</w:t>
      </w:r>
      <w:r w:rsidR="003A6894">
        <w:rPr>
          <w:rFonts w:ascii="Microsoft JhengHei UI" w:eastAsia="Microsoft JhengHei UI" w:hAnsi="Microsoft JhengHei UI" w:cs="Times New Roman" w:hint="eastAsia"/>
          <w:sz w:val="20"/>
          <w:szCs w:val="20"/>
        </w:rPr>
        <w:t>4</w:t>
      </w:r>
      <w:r w:rsidR="000400FD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, and product entry applications must be filed under the name of the </w:t>
      </w:r>
      <w:r w:rsidR="003A6894">
        <w:rPr>
          <w:rFonts w:ascii="Microsoft JhengHei UI" w:eastAsia="Microsoft JhengHei UI" w:hAnsi="Microsoft JhengHei UI" w:cs="Times New Roman" w:hint="eastAsia"/>
          <w:sz w:val="20"/>
          <w:szCs w:val="20"/>
        </w:rPr>
        <w:t>E</w:t>
      </w:r>
      <w:r w:rsid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xhibitor’s </w:t>
      </w:r>
      <w:r w:rsidR="000400FD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company group. </w:t>
      </w:r>
      <w:r w:rsidR="001A0D48" w:rsidRPr="003A6894">
        <w:rPr>
          <w:rFonts w:ascii="Microsoft JhengHei UI" w:eastAsia="Microsoft JhengHei UI" w:hAnsi="Microsoft JhengHei UI" w:cs="Times New Roman"/>
          <w:sz w:val="20"/>
          <w:szCs w:val="20"/>
        </w:rPr>
        <w:t>Registration P</w:t>
      </w:r>
      <w:r w:rsidR="00D6026F"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eriod: From now until </w:t>
      </w:r>
      <w:r w:rsid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>Monday</w:t>
      </w:r>
      <w:r w:rsidR="00DF7B0E" w:rsidRP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>,</w:t>
      </w:r>
      <w:r w:rsidR="001A0D48" w:rsidRP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 xml:space="preserve"> </w:t>
      </w:r>
      <w:r w:rsid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>April</w:t>
      </w:r>
      <w:r w:rsidR="001A0D48" w:rsidRP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 xml:space="preserve"> </w:t>
      </w:r>
      <w:r w:rsidR="003A6894">
        <w:rPr>
          <w:rFonts w:ascii="Microsoft JhengHei UI" w:eastAsia="Microsoft JhengHei UI" w:hAnsi="Microsoft JhengHei UI" w:cs="Times New Roman"/>
          <w:b/>
          <w:color w:val="FF0000"/>
          <w:sz w:val="20"/>
          <w:szCs w:val="20"/>
        </w:rPr>
        <w:t>1, 2024</w:t>
      </w:r>
      <w:r w:rsidR="001A0D48" w:rsidRPr="003A6894">
        <w:rPr>
          <w:rFonts w:ascii="Microsoft JhengHei UI" w:eastAsia="Microsoft JhengHei UI" w:hAnsi="Microsoft JhengHei UI" w:cs="Times New Roman"/>
          <w:sz w:val="20"/>
          <w:szCs w:val="20"/>
        </w:rPr>
        <w:t>.</w:t>
      </w:r>
    </w:p>
    <w:p w14:paraId="32E5C181" w14:textId="44AE151E" w:rsidR="00B15BAF" w:rsidRPr="003A6894" w:rsidRDefault="001A0D48">
      <w:pPr>
        <w:jc w:val="left"/>
        <w:rPr>
          <w:rFonts w:ascii="Microsoft JhengHei UI" w:eastAsia="Microsoft JhengHei UI" w:hAnsi="Microsoft JhengHei UI" w:cs="Times New Roman"/>
          <w:b/>
          <w:sz w:val="20"/>
          <w:szCs w:val="20"/>
        </w:rPr>
      </w:pP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Note 3: Registration method: Please submit the following registration material within the registration period, and email to </w:t>
      </w:r>
      <w:r w:rsidRPr="003A6894">
        <w:rPr>
          <w:rFonts w:ascii="Microsoft JhengHei UI" w:eastAsia="Microsoft JhengHei UI" w:hAnsi="Microsoft JhengHei UI" w:cs="Times New Roman"/>
          <w:color w:val="0563C1"/>
          <w:sz w:val="20"/>
          <w:szCs w:val="20"/>
          <w:u w:val="single"/>
        </w:rPr>
        <w:t>atlife.award@gmail.com</w:t>
      </w: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 and specify the subject as “</w:t>
      </w:r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202</w:t>
      </w:r>
      <w:r w:rsid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4</w:t>
      </w:r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</w:t>
      </w:r>
      <w:proofErr w:type="spellStart"/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ATLife</w:t>
      </w:r>
      <w:proofErr w:type="spellEnd"/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Taiwan Excellence Award for Long-term Care Assistive Device Leasing Services</w:t>
      </w:r>
      <w:r w:rsid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+</w:t>
      </w:r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(Full Name of Your Company)</w:t>
      </w:r>
      <w:r w:rsid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”</w:t>
      </w:r>
    </w:p>
    <w:p w14:paraId="333D3380" w14:textId="77777777" w:rsidR="00B15BAF" w:rsidRPr="003A6894" w:rsidRDefault="001A0D48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1" w:name="_ewpszvpadb7n" w:colFirst="0" w:colLast="0"/>
      <w:bookmarkEnd w:id="1"/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&lt; Attachment #1 and #2 &gt;</w:t>
      </w: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 in PDF format</w:t>
      </w:r>
    </w:p>
    <w:p w14:paraId="4DED93D6" w14:textId="77777777" w:rsidR="00B15BAF" w:rsidRPr="003A6894" w:rsidRDefault="001A0D48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2" w:name="_gd05ynnxwjod" w:colFirst="0" w:colLast="0"/>
      <w:bookmarkEnd w:id="2"/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&lt; Product Photos &gt; </w:t>
      </w: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>in JPG format above 300 dpi in resolution</w:t>
      </w:r>
    </w:p>
    <w:p w14:paraId="2004CFDE" w14:textId="1CC9D59D" w:rsidR="00B15BAF" w:rsidRPr="003A6894" w:rsidRDefault="001A0D48" w:rsidP="00705F6B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3" w:name="_ayflk738dbqr" w:colFirst="0" w:colLast="0"/>
      <w:bookmarkEnd w:id="3"/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&lt; </w:t>
      </w:r>
      <w:r w:rsidRPr="003A6894">
        <w:rPr>
          <w:rFonts w:ascii="Microsoft JhengHei UI" w:eastAsia="Microsoft JhengHei UI" w:hAnsi="Microsoft JhengHei UI" w:cs="Times New Roman"/>
          <w:b/>
          <w:sz w:val="20"/>
          <w:szCs w:val="20"/>
        </w:rPr>
        <w:t>Relevant Support Information</w:t>
      </w:r>
      <w:r w:rsidRPr="003A6894">
        <w:rPr>
          <w:rFonts w:ascii="Microsoft JhengHei UI" w:eastAsia="Microsoft JhengHei UI" w:hAnsi="Microsoft JhengHei UI" w:cs="Times New Roman"/>
          <w:sz w:val="20"/>
          <w:szCs w:val="20"/>
        </w:rPr>
        <w:t xml:space="preserve"> &gt; in PDF format</w:t>
      </w:r>
      <w:bookmarkStart w:id="4" w:name="_h3vdruercl0" w:colFirst="0" w:colLast="0"/>
      <w:bookmarkEnd w:id="4"/>
    </w:p>
    <w:sectPr w:rsidR="00B15BAF" w:rsidRPr="003A6894" w:rsidSect="001D71CD">
      <w:footerReference w:type="default" r:id="rId8"/>
      <w:pgSz w:w="11906" w:h="16838"/>
      <w:pgMar w:top="720" w:right="720" w:bottom="720" w:left="720" w:header="851" w:footer="22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CE9E" w14:textId="77777777" w:rsidR="00A16F1D" w:rsidRDefault="00A16F1D">
      <w:r>
        <w:separator/>
      </w:r>
    </w:p>
  </w:endnote>
  <w:endnote w:type="continuationSeparator" w:id="0">
    <w:p w14:paraId="3359391F" w14:textId="77777777" w:rsidR="00A16F1D" w:rsidRDefault="00A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9C15" w14:textId="5E8D2692" w:rsidR="00CA405A" w:rsidRDefault="00CA40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DengXian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A6894">
      <w:rPr>
        <w:rFonts w:eastAsia="DengXian"/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6EBFBCEC" w14:textId="77777777" w:rsidR="00CA405A" w:rsidRDefault="00CA40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0E28" w14:textId="77777777" w:rsidR="00A16F1D" w:rsidRDefault="00A16F1D">
      <w:r>
        <w:separator/>
      </w:r>
    </w:p>
  </w:footnote>
  <w:footnote w:type="continuationSeparator" w:id="0">
    <w:p w14:paraId="227F1572" w14:textId="77777777" w:rsidR="00A16F1D" w:rsidRDefault="00A1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B0"/>
    <w:multiLevelType w:val="multilevel"/>
    <w:tmpl w:val="15DCED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D37DB"/>
    <w:multiLevelType w:val="multilevel"/>
    <w:tmpl w:val="085295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8F84A12"/>
    <w:multiLevelType w:val="multilevel"/>
    <w:tmpl w:val="DA44EBF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8DD"/>
    <w:multiLevelType w:val="multilevel"/>
    <w:tmpl w:val="8EA836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BA40BC"/>
    <w:multiLevelType w:val="multilevel"/>
    <w:tmpl w:val="5CB04A4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08D2CB6"/>
    <w:multiLevelType w:val="multilevel"/>
    <w:tmpl w:val="FB581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3329D6"/>
    <w:multiLevelType w:val="multilevel"/>
    <w:tmpl w:val="793445AC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73D368D"/>
    <w:multiLevelType w:val="multilevel"/>
    <w:tmpl w:val="DE54FE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F00CB9"/>
    <w:multiLevelType w:val="multilevel"/>
    <w:tmpl w:val="B4DAA0D8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abstractNum w:abstractNumId="9" w15:restartNumberingAfterBreak="0">
    <w:nsid w:val="1CCA1F0E"/>
    <w:multiLevelType w:val="multilevel"/>
    <w:tmpl w:val="38C0A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E74437"/>
    <w:multiLevelType w:val="multilevel"/>
    <w:tmpl w:val="4AD89544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decim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decim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1FF4163D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C77D91"/>
    <w:multiLevelType w:val="multilevel"/>
    <w:tmpl w:val="F30226D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2065C9"/>
    <w:multiLevelType w:val="multilevel"/>
    <w:tmpl w:val="3F1EE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7640B8"/>
    <w:multiLevelType w:val="multilevel"/>
    <w:tmpl w:val="22241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926F85"/>
    <w:multiLevelType w:val="hybridMultilevel"/>
    <w:tmpl w:val="2A0457B0"/>
    <w:lvl w:ilvl="0" w:tplc="72A22E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A34FE"/>
    <w:multiLevelType w:val="multilevel"/>
    <w:tmpl w:val="6F1053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A30548"/>
    <w:multiLevelType w:val="multilevel"/>
    <w:tmpl w:val="AB52DA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4416E00"/>
    <w:multiLevelType w:val="multilevel"/>
    <w:tmpl w:val="7696BFCC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B261D4"/>
    <w:multiLevelType w:val="multilevel"/>
    <w:tmpl w:val="82B85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F024FC"/>
    <w:multiLevelType w:val="multilevel"/>
    <w:tmpl w:val="38F20C8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405F2E74"/>
    <w:multiLevelType w:val="multilevel"/>
    <w:tmpl w:val="B5088A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9B0066"/>
    <w:multiLevelType w:val="multilevel"/>
    <w:tmpl w:val="CA3E4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652040D"/>
    <w:multiLevelType w:val="multilevel"/>
    <w:tmpl w:val="2594E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E628D2"/>
    <w:multiLevelType w:val="multilevel"/>
    <w:tmpl w:val="6516611E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decim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decim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25" w15:restartNumberingAfterBreak="0">
    <w:nsid w:val="4E794820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C17A3F"/>
    <w:multiLevelType w:val="multilevel"/>
    <w:tmpl w:val="4DF89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150D03"/>
    <w:multiLevelType w:val="multilevel"/>
    <w:tmpl w:val="D2C0C2EE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abstractNum w:abstractNumId="28" w15:restartNumberingAfterBreak="0">
    <w:nsid w:val="5E18191C"/>
    <w:multiLevelType w:val="multilevel"/>
    <w:tmpl w:val="F92A6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801859"/>
    <w:multiLevelType w:val="multilevel"/>
    <w:tmpl w:val="80966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5B8122F"/>
    <w:multiLevelType w:val="multilevel"/>
    <w:tmpl w:val="6BB801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CF0B45"/>
    <w:multiLevelType w:val="multilevel"/>
    <w:tmpl w:val="08503202"/>
    <w:lvl w:ilvl="0">
      <w:start w:val="1"/>
      <w:numFmt w:val="decimal"/>
      <w:lvlText w:val="(%1)"/>
      <w:lvlJc w:val="left"/>
      <w:pPr>
        <w:ind w:left="1494" w:hanging="360"/>
      </w:p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68C76554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826BA1"/>
    <w:multiLevelType w:val="multilevel"/>
    <w:tmpl w:val="B6DCB18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26DE5"/>
    <w:multiLevelType w:val="multilevel"/>
    <w:tmpl w:val="6EE0E2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BC6FF6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B9418C"/>
    <w:multiLevelType w:val="multilevel"/>
    <w:tmpl w:val="AF02888C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10"/>
  </w:num>
  <w:num w:numId="2">
    <w:abstractNumId w:val="27"/>
  </w:num>
  <w:num w:numId="3">
    <w:abstractNumId w:val="32"/>
  </w:num>
  <w:num w:numId="4">
    <w:abstractNumId w:val="31"/>
  </w:num>
  <w:num w:numId="5">
    <w:abstractNumId w:val="36"/>
  </w:num>
  <w:num w:numId="6">
    <w:abstractNumId w:val="30"/>
  </w:num>
  <w:num w:numId="7">
    <w:abstractNumId w:val="3"/>
  </w:num>
  <w:num w:numId="8">
    <w:abstractNumId w:val="8"/>
  </w:num>
  <w:num w:numId="9">
    <w:abstractNumId w:val="0"/>
  </w:num>
  <w:num w:numId="10">
    <w:abstractNumId w:val="23"/>
  </w:num>
  <w:num w:numId="11">
    <w:abstractNumId w:val="33"/>
  </w:num>
  <w:num w:numId="12">
    <w:abstractNumId w:val="18"/>
  </w:num>
  <w:num w:numId="13">
    <w:abstractNumId w:val="24"/>
  </w:num>
  <w:num w:numId="14">
    <w:abstractNumId w:val="4"/>
  </w:num>
  <w:num w:numId="15">
    <w:abstractNumId w:val="6"/>
  </w:num>
  <w:num w:numId="16">
    <w:abstractNumId w:val="17"/>
  </w:num>
  <w:num w:numId="17">
    <w:abstractNumId w:val="29"/>
  </w:num>
  <w:num w:numId="18">
    <w:abstractNumId w:val="28"/>
  </w:num>
  <w:num w:numId="19">
    <w:abstractNumId w:val="22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21"/>
  </w:num>
  <w:num w:numId="29">
    <w:abstractNumId w:val="7"/>
  </w:num>
  <w:num w:numId="30">
    <w:abstractNumId w:val="2"/>
  </w:num>
  <w:num w:numId="31">
    <w:abstractNumId w:val="34"/>
  </w:num>
  <w:num w:numId="32">
    <w:abstractNumId w:val="9"/>
  </w:num>
  <w:num w:numId="33">
    <w:abstractNumId w:val="15"/>
  </w:num>
  <w:num w:numId="34">
    <w:abstractNumId w:val="19"/>
  </w:num>
  <w:num w:numId="35">
    <w:abstractNumId w:val="11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F"/>
    <w:rsid w:val="00032A95"/>
    <w:rsid w:val="000400FD"/>
    <w:rsid w:val="00056FBA"/>
    <w:rsid w:val="00061BC2"/>
    <w:rsid w:val="001863A9"/>
    <w:rsid w:val="00192306"/>
    <w:rsid w:val="001A0D48"/>
    <w:rsid w:val="001D454E"/>
    <w:rsid w:val="001D71CD"/>
    <w:rsid w:val="00206D31"/>
    <w:rsid w:val="00250218"/>
    <w:rsid w:val="00250859"/>
    <w:rsid w:val="002F0B0F"/>
    <w:rsid w:val="00392F50"/>
    <w:rsid w:val="003A6894"/>
    <w:rsid w:val="003C4C19"/>
    <w:rsid w:val="003D6BCC"/>
    <w:rsid w:val="00411510"/>
    <w:rsid w:val="004346AE"/>
    <w:rsid w:val="00441461"/>
    <w:rsid w:val="004D05D8"/>
    <w:rsid w:val="004E1622"/>
    <w:rsid w:val="004E4D32"/>
    <w:rsid w:val="00547B53"/>
    <w:rsid w:val="005C29E8"/>
    <w:rsid w:val="005D3BB2"/>
    <w:rsid w:val="005D6FEA"/>
    <w:rsid w:val="00624E02"/>
    <w:rsid w:val="00675432"/>
    <w:rsid w:val="00696A83"/>
    <w:rsid w:val="006B2B7A"/>
    <w:rsid w:val="00705F6B"/>
    <w:rsid w:val="00736BC3"/>
    <w:rsid w:val="0075763B"/>
    <w:rsid w:val="007B34E4"/>
    <w:rsid w:val="00834889"/>
    <w:rsid w:val="008753AD"/>
    <w:rsid w:val="008A0EAC"/>
    <w:rsid w:val="008B5D69"/>
    <w:rsid w:val="008C4BBD"/>
    <w:rsid w:val="009152FB"/>
    <w:rsid w:val="009C3506"/>
    <w:rsid w:val="009C61FA"/>
    <w:rsid w:val="00A16F1D"/>
    <w:rsid w:val="00A34394"/>
    <w:rsid w:val="00A34A12"/>
    <w:rsid w:val="00AA0295"/>
    <w:rsid w:val="00AC507F"/>
    <w:rsid w:val="00B15BAF"/>
    <w:rsid w:val="00B213FA"/>
    <w:rsid w:val="00BF06EE"/>
    <w:rsid w:val="00C319F2"/>
    <w:rsid w:val="00C5662A"/>
    <w:rsid w:val="00C64F9D"/>
    <w:rsid w:val="00CA405A"/>
    <w:rsid w:val="00CD7B3F"/>
    <w:rsid w:val="00D02D5A"/>
    <w:rsid w:val="00D6026F"/>
    <w:rsid w:val="00DF7B0E"/>
    <w:rsid w:val="00E42E79"/>
    <w:rsid w:val="00E66C0C"/>
    <w:rsid w:val="00E740F4"/>
    <w:rsid w:val="00E76661"/>
    <w:rsid w:val="00E9734E"/>
    <w:rsid w:val="00EE0B24"/>
    <w:rsid w:val="00F22882"/>
    <w:rsid w:val="00F302B9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3F0A"/>
  <w15:docId w15:val="{DD6AF640-5067-4DF2-916B-6577BDA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Theme="minorEastAsia" w:hAnsi="DengXian" w:cs="DengXian"/>
        <w:sz w:val="21"/>
        <w:szCs w:val="21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D02D5A"/>
    <w:pPr>
      <w:ind w:leftChars="200" w:left="480"/>
      <w:jc w:val="left"/>
    </w:pPr>
    <w:rPr>
      <w:rFonts w:asciiTheme="minorHAnsi" w:hAnsiTheme="minorHAnsi" w:cstheme="minorBidi"/>
      <w:kern w:val="2"/>
      <w:sz w:val="24"/>
      <w:szCs w:val="22"/>
    </w:rPr>
  </w:style>
  <w:style w:type="paragraph" w:styleId="af0">
    <w:name w:val="header"/>
    <w:basedOn w:val="a"/>
    <w:link w:val="af1"/>
    <w:uiPriority w:val="99"/>
    <w:unhideWhenUsed/>
    <w:rsid w:val="008A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A0EA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A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A0EAC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753A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753AD"/>
    <w:pPr>
      <w:jc w:val="left"/>
    </w:pPr>
  </w:style>
  <w:style w:type="character" w:customStyle="1" w:styleId="af6">
    <w:name w:val="註解文字 字元"/>
    <w:basedOn w:val="a0"/>
    <w:link w:val="af5"/>
    <w:uiPriority w:val="99"/>
    <w:semiHidden/>
    <w:rsid w:val="008753A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53A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8753AD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7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875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D878-C015-40D0-89FB-A8E2B59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Rita(林芮伃)</dc:creator>
  <cp:lastModifiedBy>Rita(林芮伃)</cp:lastModifiedBy>
  <cp:revision>4</cp:revision>
  <dcterms:created xsi:type="dcterms:W3CDTF">2023-01-31T18:35:00Z</dcterms:created>
  <dcterms:modified xsi:type="dcterms:W3CDTF">2024-03-04T06:28:00Z</dcterms:modified>
</cp:coreProperties>
</file>